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ΔΙΕΥΘΥΝΣΕΙΣ ΗΛ.ΤΑΧΥΔΡΟΜΕΙΟΥ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ΕΛΛΗΝΩΝ ΒΟΥΛΕΥΤΩΝ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attiki@gvlahos.gr; manousos@voloudakis.gr; voridis@parliament.gr; s.voultepsi@parliament.gr; vroutsis@ivroutsis.gr; g.georgantas@parliament.gr; g-adonis@otenet.gr; a.georgiadis@parliament.gr; stergiannakis@gmail.com; s.giannakis@parliament.gr; marietta@giannakou.gr; v.giogiakas@parliament.gr; stefanosgikas@parliament.gr; stefgik1@gmail.com; info@gioulekas.gr; gioulekas@parliament.gr; a.davakis@parliament.gr; dendiaspg@gmail.com; Ch.dermentzopoulos@parliament.gr; chrisdermen@hotmail.com; christos@dimas.gr; adimoschakis@outlook.com; a.dimoschakis@parliament.gr; n.dounia@parliament.gr; info@annaefthymiou.gr; a.efthymiou@parliament.gr; info@annaefthymiou.gr; a.efthymiou@parliament.gr; a.zempilis@parliament.gr; zempilisth@gmail.com; t.theocharis@parliament.gr; m.iatridi@parliament.gr; iatridi@yahoo.gr; a.kavvadas@parliament.gr; press@nkaklamanis.gr; info@stavroskalafatis.gr; st.kalogiannis@parliament.gr; pkappato@otenet.gr; p.kappatos@parliament.gr; kkaragounis@gmail.com; karamanlia@yahoo.gr; info@kostaskaramanlis.gr; karamanlis.office@gmail.com; info@karaoglou.gr; th.karaoglou@parliament.gr; karasmanis@parliament.gr; katsaniotis.info@gmail.com; katsafados@gmail.com; info@kedikoglou.gr; s.keletsis@parliament.gr; kellas.xristos@gmail.com; mar.kefala@parliament.gr; ol.kefalogianni@parliament.gr; ykefalogiannis@gmail.com; g.kefalogiannis@parliament.gr; vassilis.kikilias@kikilias.gr; konsolasmanos@gmail.com; deputyminister@mintour.gr; kostaskontogeorgos@gmail.com; kotroniasg@gmail.com; g.kotronias@parliament.gr; kouvelas@otenet.gr; info@gkoumoutsakos.gr; kutsubad@otenet.gr; neokliskritikos@gmail.com; n.krhtikos@parliament.gr; konstantinos@kyranakis.gr; g.kotsiras@parliament.gr; g.kotsos@outlook.com; info@giorgoskotsos.gr; m.lazaridis@parliament.gr; lampropk@otenet.gr; lampropoulos@parliament.gr; leontaridis@parliament.gr; s.livanos@parliament.gr; ath.lioupis@gmail.com; jloverdos3@yahoo.gr; zettamakri@yahoo.gr; zetta.makri@parliament.gr;annamanipapa@gmail.com; a.mani@parliament.gr; p.mantas@parliament.gr; pmantas.grammateia@gmail.com; n.manolakos@parliament.gr; k.maravegias@parliament.gr; markopoulos.grafeio@gmail.com; markopoulo@gmail.com; d.markopoulos@parliament.gr; georgia@gmartinou.gr; i.melas@parliament.gr; contact@mitarakis.gr; kyriakos@parliament.gr; gram@dorabak.gr; chania@dorabak.gr; tasosbartzokas@gmail.com; a.mpartzokas@parliament.gr; s.mpiziou@parliament.gr;stbiziou@gmail.com; kostasblu@hotmail.com; mplouchosk@gmail.com; k.bogdanos@parliament.gr; bogdanoskon@gmail.com; j.bougas@parliament.gr; mpougas1@otenet.gr; bouras@parliament.gr; info@boutsikakis.gr; a.nikolakopoulos@parliament.gr; b.oikonomou@parliament.gr; yoikonomou@gmail.com; nikos.i.panagiotopoulos@gmail.com; yetha@mod.mil.gr; b.papadimitriou@parliament.gr; mpapadopoulos.nd@gmail.com; ioannis.pappas@parliament.gr; pappas12nd@gmail.com; g.pasxalidis@parliament.gr; giannispasxalidis@gmail.com; t2510833310@gmail.com; info@andreaspatsis.gr; fpipili@gmail.com; plakiotakisgiannis@gmail.com; j.plakiotakis@parliament.gr; thanosplevris@parliament.gr; sp.pnevmatikos@parliament.gr; zoerapti@gmail.com; z.rapti@parliament.gr; e.rapti@parliament.gr; thessaloniki@elenarapti.gr; theodoros@roussopoulos.gr; msalmas@otenet.gr; asamaras@parliament.gr; senetakis@parliament.gr; maximos@senetakis.gr; stra_sim@otenet.gr; asimina.skondra@gmail.com; info@skrekaskostas.gr; cstaik@parliament.gr; d.stamenitis@parliament.gr; stamenitisdionisis@yahoo.gr; ch.stefanadis@parliament.gr; stylianidis@e-stylianidis.gr; stylios@parliament.gr; ntagaras@parliament.gr; tagaras2019@gmail.com; xtarantilis@gmail.com; president@parliament.gr; tzavaras@parliament.gr; kontzav@otenet.gr; tzikalagias@gmail.com; i.tragakis@gmail.com; LazarosTsavdaridis@yahoo.com; politikografeio@kostastsiaras.gr; tsigrislawoffice@yahoo.gr; a.tsigkris@parliament.gr; tsiliggiriss@gmail.com; s.tsiliggiris@parliament.gr; ypsilaw@otenet.gr; fortomas.office@gmail.com; i.fotilas@parliament.gr; jfotilas@gmail.com; maximos@parliament.gr; enimerosi@maximos.gr; d.chatzidakis@parliament.gr; info@cheimaras.gr; @themischeimaras; s.chionidis@parliament.gr; m.chrysomallis@parliament.gr; miltos.chrysomallis@gmail.com; e.avramakis@parliament.gr; iriniagath@parliament.gr; nathan@parliament.gr; amajohn1961@gmail.com; sia.anag@gmail.com; evagelosapostolou@gmail.com; e.apostolou@parliament.gr; s.arachovitis@parliament.gr; saraxovitis@gmail.com; davgeri@yahoo.com; th.avgeri@parliament.gr; a.avlonitis@parliament.gr; alavlonitis19@gmail.com; a.vagena@parliament.gr; annavagena47@gmail.com; info@sokratisvardakis.gr; gvaremenos@gmail.com; k.vetta@parliament.gr; d.vitsas@parliament.gr; vice.president_d@parliament.gr; nvoutsis@parliament.gr; olgagerovasili@gmail.com; o.gerovasili@parliament.gr; ch.giannoulis@parliament.gr; natasagara@gmail.com; a.gkara@parliament.gr; i.gkiolas@parliament.gr; ydragasakis@parliament.gr; dritsas@parliament.gr; zeybek@parliament.gr; konstantinos.zouraris@gmail.com; n.igoumenidis@parliament.gr; d.kalamatianos@parliament.gr; froso.karasarlidou@gmail.com; kasimati@parliament.gr; kasimati.office@gmail.com; g.katrougkalos@parliament.gr; katsis.thesp@gmail.com; kafantari@parliament.gr; vkokkalhs@gmail.com; v.kokkalis@parliament.gr; lappassp@gmail.com; ch.mamoulakis@parliament.gr; alexandros.meikopoulos@gmail.com; ameikopoulos@parliament.gr; press.michailidis@gmail.com; a.michailidis@parliament.gr; y.mpalafas@gmail.gr; barkas@parliament.gr; bournous@parliament.gr; bournous2019@gmail.com; moraitisthanos@parliament.gr; theophilosxanthopoulos@gmail.com; th.xantopoulos@parliament.gr; tjan29@otenet.gr; andr.xanthos@gmail.com; m.xenogiannakopoulou@gmail.com; apapadopoulos@parliament.gr; papad_sak@yahoo.gr; g.papailiou@gmail.com; papailiu@otenet.gr; katerina.papanatsiou@gmail.com; papanatsiouvolos@gmail.com; a.papanatsiou@parliament.gr; t.papachristo@gmail.com; npappas@parliament.gr; p.perka@parliament.gr; pavlos.polakis@gmail.com; p.polakis@parliament.gr; n.santorinios@parliament.gr; ioannissarakiotis@gmail.com; p.skourletis@parliament.gr; p.skouroliakos@parliament.gr; bettyskoufa@gmail.com; info@spirtzis.gr; nsyrm@parliament.gr; telioly@yahoo.gr; thtzakri@otenet.gr; d.tzanakopoulos@parliament.gr; m.tzoufi@parliament.gr; alexandros@triantafilidis.gr; tsakalot@parliament.gr; alexis.tsipras@syriza.gr; a.tsipras@parliament.gr; s.famellos@parliament.gr; sfamellos2001@gmail.com; n.filis@parliament.gr; thfotiou@parliament.gr; dcharitou@parliament.gr; dcharitou@gmail.com; a.charitsis@parliament.gr; info@alexischaritsis.gr; m.chatzigiannakis@parliament.gr; r.christidou@parliament.gr; raliachristidou@gmail.com; g.psychogios@parliament.gr; konstantina.adamou@gmail.com; k.adamou@parliament.gr; m.apatzidi@parliament.gr; kriton@kritonarsenis.gr; y.varoufakis@parliament.gr; info@georgelogiadis.com; g.logiadis@parliament.gr; f.mpakadima@parliament.gr; sakorafa@gmail.com; m.athanasiou@parliament.gr; info@alexopoulou.gr; s.asimakopoulou@parliament.gr; dvagenas998@gmail.com; velop-ky@otenet.gr; mpoumpask@hotmail.com; mylonakis.antonios@gmail.com; chitasbox@gmail.com; k.chitas@parliament.gr; kke@parliament.gr; kke@parliament.gr; lab_giorgos@hotmail.gr; papariga@parliament.gr; tpafilis@parliament.gr; g.arvanitidis@parliament.gr; arvanitidisvouli@gmail.com; ilhanbelgin@hotmail.com; ilchan_achmet@hotmail.com; f.gennimata@parliament.gr; gennimata@gmail.com; kgiannakopoulou@gmail.com; ch.gokas@parliament.gr; goka59@otenet.gr; g.kaminis@parliament.gr; info@kaminis.gr; kastanh@otenet.gr; ilia@katrinis.gr; katrinis@parliament.gr; info@kegeroglou.gr; x.kefalidou@parliament.gr; xara@xarakefalidou.gr; press.odysseas@gmail.com; d.konstantopoulos@parliament.gr; dckonstan@gmail.com; e.liakouli@parliament.gr; loverdosoffice@gmail.com; g.moulkiotis@parliament.gr; gmoulk@otenet.gr; m.mparan@parliament.gr; dimitrisbiaghis@gmail.com; a.panas@parliament.gr; a.poulas@parliament.gr; andreaspoulas@gmail.com; skandalidis.k@gmail.com; g.fragidis@parliament.gr; info@nikikerameus.gr; office@vdigalakis.gr; d.kairidis@parliament.gr; a@syrigos.gr; syrigos@parliament.gr;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ΕΛΛΗΝΩΝ ΕΥΡΩΒΟΥΛΕΥΤΩΝ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nikos.androulakis@europarl.europa.eu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anna-misel.asimakopoulou@europarl.europa.eu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emmanouilfragkos@gmail.com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alexis.georgoulis@europarl.europa.eu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eva.kaili@europarl.europa.eu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manolis.kefalogiannis@europarl.europa.eu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petros.kokkalis@europarl.europa.eu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athanasios.konstantinou@europarl.europa.eu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stelios.kouloglou@europarl.europa.eu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elena.kountoura@europarl.europa.eu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stelios.kympouropoulos@europarl.europa.eu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georgios.kyrtsos@europarl.europa.eu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ioannis.lagos@europarl.europa.eu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3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evangelos.meimarakis@europarl.europa.eu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4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lefteris.nikolaou@europarl.europa.eu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5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dimitrios.papadimoulis@europarl.europa.eu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maria.spyraki@europarl.europa.eu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7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theodoros.zagorakis@europarl.europa.eu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ΕΛΛΗΝΩΝ ΕΥΡΩΒΟΥΛΕΥΤΩΝ ΜΕΛΩΝ ΕΠΙΤΡΟΠΗΣ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LIBE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8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kostas.arvanitissyriza@gmail.com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9">
        <w:r>
          <w:rPr>
            <w:rFonts w:ascii="Arial" w:hAnsi="Arial" w:cs="Arial" w:eastAsia="Arial"/>
            <w:color w:val="13334D"/>
            <w:spacing w:val="0"/>
            <w:position w:val="0"/>
            <w:sz w:val="28"/>
            <w:u w:val="single"/>
            <w:shd w:fill="auto" w:val="clear"/>
          </w:rPr>
          <w:t xml:space="preserve">konstantinos.papadakis@europarl.europa.eu</w:t>
        </w:r>
      </w:hyperlink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</w:t>
      </w:r>
      <w:hyperlink xmlns:r="http://schemas.openxmlformats.org/officeDocument/2006/relationships" r:id="docRId20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elissavet.vozemberg@europarl.europa.eu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1E1E1F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1E1E1F"/>
          <w:spacing w:val="0"/>
          <w:position w:val="0"/>
          <w:sz w:val="28"/>
          <w:u w:val="single"/>
          <w:shd w:fill="auto" w:val="clear"/>
        </w:rPr>
        <w:t xml:space="preserve">ΑΝΑΛΥΤΙΚΑ(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ΕΛΛΗΝΕΣ ΕΥΡΩΒΟΥΛΕΥΤΕΣ ΚΑΙ ΜΕΛΗ ΕΠΙΤΡΟΠΗΣ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LIBE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Nikos ANDROULAKIS 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Progressive Alliance of Socialists and Democrats in the European Parliament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1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nikos.androulakis@europarl.europa.eu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Anna-Michelle ASIMAKOPOULOU      (F)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2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anna-misel.asimakopoulou@europarl.europa.eu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Emmanouil FRAGKOS 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European Conservatives and Reformists Group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 of the Bureau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3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emmanouilfragkos@gmail.com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Alexis GEORGOULIS 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4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alexis.georgoulis@europarl.europa.eu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Eva KAILI     (F)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Progressive Alliance of Socialists and Democrats in the European Parliament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5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eva.kaili@europarl.europa.eu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Manolis KEFALOGIANNIS 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6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manolis.kefalogiannis@europarl.europa.eu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Petros KOKKALIS 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7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petros.kokkalis@europarl.europa.eu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Athanasios KONSTANTINOU 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Non-attached Members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8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athanasios.konstantinou@europarl.europa.eu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Stelios KOULOGLOU  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9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stelios.kouloglou@europarl.europa.eu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Elena KOUNTOURA     (F)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0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elena.kountoura@europarl.europa.eu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Stelios KYMPOUROPOULOS  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1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stelios.kympouropoulos@europarl.europa.eu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Georgios KYRTSOS  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2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georgios.kyrtsos@europarl.europa.eu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Ioannis LAGOS  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Non-attached Members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3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ioannis.lagos@europarl.europa.eu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Vangelis MEIMARAKIS  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Vice-Chair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4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evangelos.meimarakis@europarl.europa.eu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Lefteris NIKOLAOU-ALAVANOS 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Non-attached Members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5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lefteris.nikolaou@europarl.europa.eu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36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konstantinos.papadakis@europarl.europa.eu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Dimitrios PAPADIMOULIS 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7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dimitrios.papadimoulis@europarl.europa.eu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Maria SPYRAKI     (F)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8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maria.spyraki@europarl.europa.eu</w:t>
        </w:r>
      </w:hyperlink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Theodoros ZAGORAKIS 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E1E1F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140" w:line="288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9">
        <w:r>
          <w:rPr>
            <w:rFonts w:ascii="Arial" w:hAnsi="Arial" w:cs="Arial" w:eastAsia="Arial"/>
            <w:color w:val="000080"/>
            <w:spacing w:val="0"/>
            <w:position w:val="0"/>
            <w:sz w:val="28"/>
            <w:u w:val="single"/>
            <w:shd w:fill="auto" w:val="clear"/>
          </w:rPr>
          <w:t xml:space="preserve">theodoros.zagorakis@europarl.europa.eu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ΕΛΛΗΝΩΝ ΕΥΡΩΒΟΥΛΕΥΤΕΣ ΜΕΛΗ ΕΠΙΤΡΟΠΗΣ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LIBE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Konstantinos ARVANITIS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Member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The Left group in the European Parliament - GUE/NGL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Greece Coalition of the Radical Left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0">
        <w:r>
          <w:rPr>
            <w:rFonts w:ascii="Arial" w:hAnsi="Arial" w:cs="Arial" w:eastAsia="Arial"/>
            <w:color w:val="13334D"/>
            <w:spacing w:val="0"/>
            <w:position w:val="0"/>
            <w:sz w:val="28"/>
            <w:u w:val="single"/>
            <w:shd w:fill="auto" w:val="clear"/>
          </w:rPr>
          <w:t xml:space="preserve">kostas.arvanitissyriza@gmail.com</w:t>
        </w:r>
      </w:hyperlink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Kostas PAPADAKIS    (M)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Substitute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Non-attached Members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Greece Communist Party of Greece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1">
        <w:r>
          <w:rPr>
            <w:rFonts w:ascii="Arial" w:hAnsi="Arial" w:cs="Arial" w:eastAsia="Arial"/>
            <w:color w:val="13334D"/>
            <w:spacing w:val="0"/>
            <w:position w:val="0"/>
            <w:sz w:val="28"/>
            <w:u w:val="single"/>
            <w:shd w:fill="auto" w:val="clear"/>
          </w:rPr>
          <w:t xml:space="preserve">konstantinos.papadakis@europarl.europa.eu</w:t>
        </w:r>
      </w:hyperlink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Elissavet VOZEMBERG-VRIONIDI    (F)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Substitute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Group of the European People's Party (Christian Democrats)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Greece Nea Demokratia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2">
        <w:r>
          <w:rPr>
            <w:rFonts w:ascii="Arial" w:hAnsi="Arial" w:cs="Arial" w:eastAsia="Arial"/>
            <w:color w:val="13334D"/>
            <w:spacing w:val="0"/>
            <w:position w:val="0"/>
            <w:sz w:val="28"/>
            <w:u w:val="single"/>
            <w:shd w:fill="auto" w:val="clear"/>
          </w:rPr>
          <w:t xml:space="preserve">elissavet.vozemberg@europarl.europa.eu</w:t>
        </w:r>
      </w:hyperlink>
      <w:r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3334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thanasios.konstantinou@europarl.europa.eu" Id="docRId7" Type="http://schemas.openxmlformats.org/officeDocument/2006/relationships/hyperlink" /><Relationship TargetMode="External" Target="mailto:lefteris.nikolaou@europarl.europa.eu" Id="docRId14" Type="http://schemas.openxmlformats.org/officeDocument/2006/relationships/hyperlink" /><Relationship TargetMode="External" Target="mailto:evangelos.meimarakis@europarl.europa.eu" Id="docRId34" Type="http://schemas.openxmlformats.org/officeDocument/2006/relationships/hyperlink" /><Relationship TargetMode="External" Target="mailto:anna-misel.asimakopoulou@europarl.europa.eu" Id="docRId22" Type="http://schemas.openxmlformats.org/officeDocument/2006/relationships/hyperlink" /><Relationship TargetMode="External" Target="mailto:elena.kountoura@europarl.europa.eu" Id="docRId9" Type="http://schemas.openxmlformats.org/officeDocument/2006/relationships/hyperlink" /><Relationship TargetMode="External" Target="mailto:nikos.androulakis@europarl.europa.eu" Id="docRId0" Type="http://schemas.openxmlformats.org/officeDocument/2006/relationships/hyperlink" /><Relationship TargetMode="External" Target="mailto:stelios.kouloglou@europarl.europa.eu" Id="docRId29" Type="http://schemas.openxmlformats.org/officeDocument/2006/relationships/hyperlink" /><Relationship TargetMode="External" Target="mailto:konstantinos.papadakis@europarl.europa.eu" Id="docRId36" Type="http://schemas.openxmlformats.org/officeDocument/2006/relationships/hyperlink" /><Relationship TargetMode="External" Target="mailto:evangelos.meimarakis@europarl.europa.eu" Id="docRId13" Type="http://schemas.openxmlformats.org/officeDocument/2006/relationships/hyperlink" /><Relationship TargetMode="External" Target="mailto:elissavet.vozemberg@europarl.europa.eu" Id="docRId20" Type="http://schemas.openxmlformats.org/officeDocument/2006/relationships/hyperlink" /><Relationship TargetMode="External" Target="mailto:athanasios.konstantinou@europarl.europa.eu" Id="docRId28" Type="http://schemas.openxmlformats.org/officeDocument/2006/relationships/hyperlink" /><Relationship TargetMode="External" Target="mailto:alexis.georgoulis@europarl.europa.eu" Id="docRId3" Type="http://schemas.openxmlformats.org/officeDocument/2006/relationships/hyperlink" /><Relationship TargetMode="External" Target="mailto:dimitrios.papadimoulis@europarl.europa.eu" Id="docRId37" Type="http://schemas.openxmlformats.org/officeDocument/2006/relationships/hyperlink" /><Relationship TargetMode="External" Target="mailto:kostas.arvanitissyriza@gmail.com" Id="docRId40" Type="http://schemas.openxmlformats.org/officeDocument/2006/relationships/hyperlink" /><Relationship TargetMode="External" Target="mailto:stelios.kympouropoulos@europarl.europa.eu" Id="docRId10" Type="http://schemas.openxmlformats.org/officeDocument/2006/relationships/hyperlink" /><Relationship TargetMode="External" Target="mailto:kostas.arvanitissyriza@gmail.com" Id="docRId18" Type="http://schemas.openxmlformats.org/officeDocument/2006/relationships/hyperlink" /><Relationship TargetMode="External" Target="mailto:emmanouilfragkos@gmail.com" Id="docRId2" Type="http://schemas.openxmlformats.org/officeDocument/2006/relationships/hyperlink" /><Relationship TargetMode="External" Target="mailto:petros.kokkalis@europarl.europa.eu" Id="docRId27" Type="http://schemas.openxmlformats.org/officeDocument/2006/relationships/hyperlink" /><Relationship TargetMode="External" Target="mailto:elena.kountoura@europarl.europa.eu" Id="docRId30" Type="http://schemas.openxmlformats.org/officeDocument/2006/relationships/hyperlink" /><Relationship TargetMode="External" Target="mailto:maria.spyraki@europarl.europa.eu" Id="docRId38" Type="http://schemas.openxmlformats.org/officeDocument/2006/relationships/hyperlink" /><Relationship Target="numbering.xml" Id="docRId43" Type="http://schemas.openxmlformats.org/officeDocument/2006/relationships/numbering" /><Relationship TargetMode="External" Target="mailto:georgios.kyrtsos@europarl.europa.eu" Id="docRId11" Type="http://schemas.openxmlformats.org/officeDocument/2006/relationships/hyperlink" /><Relationship TargetMode="External" Target="mailto:konstantinos.papadakis@europarl.europa.eu" Id="docRId19" Type="http://schemas.openxmlformats.org/officeDocument/2006/relationships/hyperlink" /><Relationship TargetMode="External" Target="mailto:manolis.kefalogiannis@europarl.europa.eu" Id="docRId26" Type="http://schemas.openxmlformats.org/officeDocument/2006/relationships/hyperlink" /><Relationship TargetMode="External" Target="mailto:stelios.kympouropoulos@europarl.europa.eu" Id="docRId31" Type="http://schemas.openxmlformats.org/officeDocument/2006/relationships/hyperlink" /><Relationship TargetMode="External" Target="mailto:theodoros.zagorakis@europarl.europa.eu" Id="docRId39" Type="http://schemas.openxmlformats.org/officeDocument/2006/relationships/hyperlink" /><Relationship TargetMode="External" Target="mailto:elissavet.vozemberg@europarl.europa.eu" Id="docRId42" Type="http://schemas.openxmlformats.org/officeDocument/2006/relationships/hyperlink" /><Relationship TargetMode="External" Target="mailto:manolis.kefalogiannis@europarl.europa.eu" Id="docRId5" Type="http://schemas.openxmlformats.org/officeDocument/2006/relationships/hyperlink" /><Relationship TargetMode="External" Target="mailto:maria.spyraki@europarl.europa.eu" Id="docRId16" Type="http://schemas.openxmlformats.org/officeDocument/2006/relationships/hyperlink" /><Relationship TargetMode="External" Target="mailto:eva.kaili@europarl.europa.eu" Id="docRId25" Type="http://schemas.openxmlformats.org/officeDocument/2006/relationships/hyperlink" /><Relationship TargetMode="External" Target="mailto:georgios.kyrtsos@europarl.europa.eu" Id="docRId32" Type="http://schemas.openxmlformats.org/officeDocument/2006/relationships/hyperlink" /><Relationship TargetMode="External" Target="mailto:eva.kaili@europarl.europa.eu" Id="docRId4" Type="http://schemas.openxmlformats.org/officeDocument/2006/relationships/hyperlink" /><Relationship TargetMode="External" Target="mailto:theodoros.zagorakis@europarl.europa.eu" Id="docRId17" Type="http://schemas.openxmlformats.org/officeDocument/2006/relationships/hyperlink" /><Relationship TargetMode="External" Target="mailto:alexis.georgoulis@europarl.europa.eu" Id="docRId24" Type="http://schemas.openxmlformats.org/officeDocument/2006/relationships/hyperlink" /><Relationship TargetMode="External" Target="mailto:ioannis.lagos@europarl.europa.eu" Id="docRId33" Type="http://schemas.openxmlformats.org/officeDocument/2006/relationships/hyperlink" /><Relationship Target="styles.xml" Id="docRId44" Type="http://schemas.openxmlformats.org/officeDocument/2006/relationships/styles" /><Relationship TargetMode="External" Target="mailto:emmanouilfragkos@gmail.com" Id="docRId23" Type="http://schemas.openxmlformats.org/officeDocument/2006/relationships/hyperlink" /><Relationship TargetMode="External" Target="mailto:petros.kokkalis@europarl.europa.eu" Id="docRId6" Type="http://schemas.openxmlformats.org/officeDocument/2006/relationships/hyperlink" /><Relationship TargetMode="External" Target="mailto:anna-misel.asimakopoulou@europarl.europa.eu" Id="docRId1" Type="http://schemas.openxmlformats.org/officeDocument/2006/relationships/hyperlink" /><Relationship TargetMode="External" Target="mailto:dimitrios.papadimoulis@europarl.europa.eu" Id="docRId15" Type="http://schemas.openxmlformats.org/officeDocument/2006/relationships/hyperlink" /><Relationship TargetMode="External" Target="mailto:lefteris.nikolaou@europarl.europa.eu" Id="docRId35" Type="http://schemas.openxmlformats.org/officeDocument/2006/relationships/hyperlink" /><Relationship TargetMode="External" Target="mailto:ioannis.lagos@europarl.europa.eu" Id="docRId12" Type="http://schemas.openxmlformats.org/officeDocument/2006/relationships/hyperlink" /><Relationship TargetMode="External" Target="mailto:nikos.androulakis@europarl.europa.eu" Id="docRId21" Type="http://schemas.openxmlformats.org/officeDocument/2006/relationships/hyperlink" /><Relationship TargetMode="External" Target="mailto:konstantinos.papadakis@europarl.europa.eu" Id="docRId41" Type="http://schemas.openxmlformats.org/officeDocument/2006/relationships/hyperlink" /><Relationship TargetMode="External" Target="mailto:stelios.kouloglou@europarl.europa.eu" Id="docRId8" Type="http://schemas.openxmlformats.org/officeDocument/2006/relationships/hyperlink" /></Relationships>
</file>